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ind w:firstLine="0"/>
        <w:rPr>
          <w:rFonts w:hint="eastAsia" w:ascii="黑体" w:hAnsi="黑体" w:eastAsia="黑体" w:cs="黑体"/>
          <w:szCs w:val="32"/>
        </w:rPr>
      </w:pPr>
      <w:r>
        <w:rPr>
          <w:rFonts w:hint="eastAsia" w:ascii="黑体" w:hAnsi="黑体" w:eastAsia="黑体" w:cs="黑体"/>
          <w:szCs w:val="32"/>
        </w:rPr>
        <w:t>附件1：</w:t>
      </w:r>
    </w:p>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无关联企业投标承诺书</w:t>
      </w:r>
    </w:p>
    <w:p>
      <w:pPr>
        <w:spacing w:line="4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在充分知晓并自愿接受</w:t>
      </w:r>
      <w:r>
        <w:rPr>
          <w:rFonts w:hint="eastAsia" w:ascii="仿宋_GB2312" w:hAnsi="仿宋_GB2312" w:eastAsia="仿宋_GB2312" w:cs="仿宋_GB2312"/>
          <w:sz w:val="28"/>
          <w:szCs w:val="28"/>
          <w:u w:val="single"/>
        </w:rPr>
        <w:t>福建省海洋预报台关于协助开展保密自查服务项目的采购公告</w:t>
      </w:r>
      <w:r>
        <w:rPr>
          <w:rFonts w:hint="eastAsia" w:ascii="仿宋_GB2312" w:hAnsi="仿宋_GB2312" w:eastAsia="仿宋_GB2312" w:cs="仿宋_GB2312"/>
          <w:sz w:val="28"/>
          <w:szCs w:val="28"/>
        </w:rPr>
        <w:t>及相关法律规定的前提下，我公司作为本次投标的参与者，郑重承诺如下：</w:t>
      </w:r>
    </w:p>
    <w:p>
      <w:pPr>
        <w:spacing w:line="400" w:lineRule="exact"/>
        <w:ind w:firstLine="560" w:firstLineChars="200"/>
        <w:rPr>
          <w:rFonts w:hint="eastAsia" w:ascii="仿宋_GB2312" w:hAnsi="仿宋_GB2312" w:eastAsia="仿宋_GB2312" w:cs="仿宋_GB2312"/>
          <w:sz w:val="28"/>
          <w:szCs w:val="28"/>
        </w:rPr>
      </w:pPr>
      <w:r>
        <w:rPr>
          <w:rFonts w:hint="eastAsia" w:ascii="黑体" w:hAnsi="黑体" w:eastAsia="黑体" w:cs="黑体"/>
          <w:sz w:val="28"/>
          <w:szCs w:val="28"/>
        </w:rPr>
        <w:t>一、主体独立性：</w:t>
      </w:r>
      <w:r>
        <w:rPr>
          <w:rFonts w:hint="eastAsia" w:ascii="仿宋_GB2312" w:hAnsi="仿宋_GB2312" w:eastAsia="仿宋_GB2312" w:cs="仿宋_GB2312"/>
          <w:sz w:val="28"/>
          <w:szCs w:val="28"/>
        </w:rPr>
        <w:t>我公司是依据中华人民共和国法律合法设立并有效存续的企业法人，具有独立承担民事责任的能力。在本次投标中，我公司是独立运作的投标主体。</w:t>
      </w:r>
    </w:p>
    <w:p>
      <w:pPr>
        <w:spacing w:line="400" w:lineRule="exact"/>
        <w:ind w:firstLine="560" w:firstLineChars="200"/>
        <w:rPr>
          <w:rFonts w:hint="eastAsia" w:ascii="仿宋_GB2312" w:hAnsi="仿宋_GB2312" w:eastAsia="仿宋_GB2312" w:cs="仿宋_GB2312"/>
          <w:sz w:val="28"/>
          <w:szCs w:val="28"/>
        </w:rPr>
      </w:pPr>
      <w:r>
        <w:rPr>
          <w:rFonts w:hint="eastAsia" w:ascii="黑体" w:hAnsi="黑体" w:eastAsia="黑体" w:cs="黑体"/>
          <w:sz w:val="28"/>
          <w:szCs w:val="28"/>
        </w:rPr>
        <w:t>二、无关联关系声明：</w:t>
      </w:r>
      <w:r>
        <w:rPr>
          <w:rFonts w:hint="eastAsia" w:ascii="仿宋_GB2312" w:hAnsi="仿宋_GB2312" w:eastAsia="仿宋_GB2312" w:cs="仿宋_GB2312"/>
          <w:sz w:val="28"/>
          <w:szCs w:val="28"/>
        </w:rPr>
        <w:t>我公司不与任何投标人存在直接或间接的关联关系，包括但不限于共同出资、持股、管理、人员、技术或经济利益方面的关系。</w:t>
      </w:r>
    </w:p>
    <w:p>
      <w:pPr>
        <w:spacing w:line="400" w:lineRule="exact"/>
        <w:ind w:firstLine="560" w:firstLineChars="200"/>
        <w:rPr>
          <w:rFonts w:hint="eastAsia" w:ascii="仿宋_GB2312" w:hAnsi="仿宋_GB2312" w:eastAsia="仿宋_GB2312" w:cs="仿宋_GB2312"/>
          <w:sz w:val="28"/>
          <w:szCs w:val="28"/>
        </w:rPr>
      </w:pPr>
      <w:r>
        <w:rPr>
          <w:rFonts w:hint="eastAsia" w:ascii="黑体" w:hAnsi="黑体" w:eastAsia="黑体" w:cs="黑体"/>
          <w:sz w:val="28"/>
          <w:szCs w:val="28"/>
        </w:rPr>
        <w:t>三、非串通投标承诺：</w:t>
      </w:r>
      <w:r>
        <w:rPr>
          <w:rFonts w:hint="eastAsia" w:ascii="仿宋_GB2312" w:hAnsi="仿宋_GB2312" w:eastAsia="仿宋_GB2312" w:cs="仿宋_GB2312"/>
          <w:sz w:val="28"/>
          <w:szCs w:val="28"/>
        </w:rPr>
        <w:t>我公司保证未与其他任何投标人相互串通，就投标报价、技术方案等投标文件实质性内容进行私下协商或达成任何旨在排挤其他竞争对手、损害采购方利益的协议或默契。</w:t>
      </w:r>
    </w:p>
    <w:p>
      <w:pPr>
        <w:spacing w:line="400" w:lineRule="exact"/>
        <w:ind w:firstLine="560" w:firstLineChars="200"/>
        <w:rPr>
          <w:rFonts w:hint="eastAsia" w:ascii="仿宋_GB2312" w:hAnsi="仿宋_GB2312" w:eastAsia="仿宋_GB2312" w:cs="仿宋_GB2312"/>
          <w:sz w:val="28"/>
          <w:szCs w:val="28"/>
        </w:rPr>
      </w:pPr>
      <w:r>
        <w:rPr>
          <w:rFonts w:hint="eastAsia" w:ascii="黑体" w:hAnsi="黑体" w:eastAsia="黑体" w:cs="黑体"/>
          <w:sz w:val="28"/>
          <w:szCs w:val="28"/>
        </w:rPr>
        <w:t>四、信息真实性保证：</w:t>
      </w:r>
      <w:r>
        <w:rPr>
          <w:rFonts w:hint="eastAsia" w:ascii="仿宋_GB2312" w:hAnsi="仿宋_GB2312" w:eastAsia="仿宋_GB2312" w:cs="仿宋_GB2312"/>
          <w:sz w:val="28"/>
          <w:szCs w:val="28"/>
        </w:rPr>
        <w:t>我公司在本承诺书及投标文件中所提供的所有信息、陈述及资料均是真实、准确、完整和有效的，绝无任何虚假、隐瞒或误导性成分。</w:t>
      </w:r>
    </w:p>
    <w:p>
      <w:pPr>
        <w:spacing w:line="400" w:lineRule="exact"/>
        <w:ind w:firstLine="560" w:firstLineChars="200"/>
        <w:rPr>
          <w:rFonts w:hint="eastAsia" w:ascii="仿宋_GB2312" w:hAnsi="仿宋_GB2312" w:eastAsia="仿宋_GB2312" w:cs="仿宋_GB2312"/>
          <w:sz w:val="28"/>
          <w:szCs w:val="28"/>
        </w:rPr>
      </w:pPr>
      <w:r>
        <w:rPr>
          <w:rFonts w:hint="eastAsia" w:ascii="黑体" w:hAnsi="黑体" w:eastAsia="黑体" w:cs="黑体"/>
          <w:sz w:val="28"/>
          <w:szCs w:val="28"/>
        </w:rPr>
        <w:t>五、法律后果认知：</w:t>
      </w:r>
      <w:r>
        <w:rPr>
          <w:rFonts w:hint="eastAsia" w:ascii="仿宋_GB2312" w:hAnsi="仿宋_GB2312" w:eastAsia="仿宋_GB2312" w:cs="仿宋_GB2312"/>
          <w:sz w:val="28"/>
          <w:szCs w:val="28"/>
        </w:rPr>
        <w:t>我公司完全理解，如违反上述承诺，一经查实，无论处于采购过程的任何阶段，贵方均有权取消我公司的投标、中标资格，或单方面解除已签订的合同。同时，我公司愿意承担由此给贵方造成的一切损失，并接受依据《中华人民共和国招标投标法》《中华人民共和国政府采购法》等法律法规及其他一切法律后果。</w:t>
      </w:r>
    </w:p>
    <w:p>
      <w:pPr>
        <w:spacing w:line="4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本承诺书为我公司真实意思的表示，具有不可撤销的法律效力。</w:t>
      </w:r>
    </w:p>
    <w:p>
      <w:pPr>
        <w:spacing w:line="4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特此承诺。</w:t>
      </w:r>
    </w:p>
    <w:p>
      <w:pPr>
        <w:spacing w:line="400" w:lineRule="exact"/>
        <w:ind w:firstLine="560" w:firstLineChars="200"/>
        <w:rPr>
          <w:rFonts w:hint="eastAsia" w:ascii="仿宋_GB2312" w:hAnsi="仿宋_GB2312" w:eastAsia="仿宋_GB2312" w:cs="仿宋_GB2312"/>
          <w:sz w:val="28"/>
          <w:szCs w:val="28"/>
        </w:rPr>
      </w:pPr>
    </w:p>
    <w:p>
      <w:pPr>
        <w:spacing w:line="4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投标人（盖章）：</w:t>
      </w:r>
      <w:r>
        <w:rPr>
          <w:rFonts w:hint="eastAsia" w:ascii="仿宋_GB2312" w:hAnsi="仿宋_GB2312" w:eastAsia="仿宋_GB2312" w:cs="仿宋_GB2312"/>
          <w:sz w:val="28"/>
          <w:szCs w:val="28"/>
          <w:u w:val="single"/>
        </w:rPr>
        <w:t xml:space="preserve">                             </w:t>
      </w:r>
    </w:p>
    <w:p>
      <w:pPr>
        <w:spacing w:line="400" w:lineRule="exact"/>
        <w:ind w:firstLine="560" w:firstLineChars="200"/>
        <w:rPr>
          <w:rFonts w:hint="eastAsia" w:ascii="仿宋_GB2312" w:hAnsi="仿宋_GB2312" w:eastAsia="仿宋_GB2312" w:cs="仿宋_GB2312"/>
          <w:sz w:val="28"/>
          <w:szCs w:val="28"/>
        </w:rPr>
      </w:pPr>
    </w:p>
    <w:p>
      <w:pPr>
        <w:spacing w:line="4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法定代表人或其授权代表（签字）：</w:t>
      </w:r>
      <w:r>
        <w:rPr>
          <w:rFonts w:hint="eastAsia" w:ascii="仿宋_GB2312" w:hAnsi="仿宋_GB2312" w:eastAsia="仿宋_GB2312" w:cs="仿宋_GB2312"/>
          <w:sz w:val="28"/>
          <w:szCs w:val="28"/>
          <w:u w:val="single"/>
        </w:rPr>
        <w:t xml:space="preserve">             </w:t>
      </w:r>
    </w:p>
    <w:p>
      <w:pPr>
        <w:keepNext w:val="0"/>
        <w:keepLines w:val="0"/>
        <w:pageBreakBefore w:val="0"/>
        <w:widowControl w:val="0"/>
        <w:kinsoku/>
        <w:wordWrap/>
        <w:overflowPunct/>
        <w:topLinePunct w:val="0"/>
        <w:autoSpaceDE/>
        <w:autoSpaceDN/>
        <w:bidi w:val="0"/>
        <w:adjustRightInd/>
        <w:snapToGrid/>
        <w:spacing w:line="340" w:lineRule="exact"/>
        <w:ind w:firstLine="560" w:firstLineChars="200"/>
        <w:textAlignment w:val="auto"/>
        <w:rPr>
          <w:rFonts w:hint="eastAsia" w:ascii="仿宋_GB2312" w:hAnsi="仿宋_GB2312" w:eastAsia="仿宋_GB2312" w:cs="仿宋_GB2312"/>
          <w:sz w:val="28"/>
          <w:szCs w:val="28"/>
        </w:rPr>
      </w:pPr>
    </w:p>
    <w:p>
      <w:pPr>
        <w:spacing w:line="4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日期：</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日</w:t>
      </w:r>
    </w:p>
    <w:p>
      <w:pPr>
        <w:pStyle w:val="5"/>
        <w:ind w:firstLine="0"/>
        <w:rPr>
          <w:rFonts w:hint="eastAsia" w:ascii="黑体" w:hAnsi="黑体" w:eastAsia="黑体" w:cs="黑体"/>
          <w:szCs w:val="32"/>
        </w:rPr>
      </w:pPr>
      <w:r>
        <w:rPr>
          <w:rFonts w:hint="eastAsia" w:ascii="黑体" w:hAnsi="黑体" w:eastAsia="黑体" w:cs="黑体"/>
          <w:szCs w:val="32"/>
        </w:rPr>
        <w:t>附件</w:t>
      </w:r>
      <w:r>
        <w:rPr>
          <w:rFonts w:hint="eastAsia" w:ascii="黑体" w:hAnsi="黑体" w:eastAsia="黑体" w:cs="黑体"/>
          <w:szCs w:val="32"/>
          <w:lang w:val="en-US" w:eastAsia="zh-CN"/>
        </w:rPr>
        <w:t>2</w:t>
      </w:r>
      <w:r>
        <w:rPr>
          <w:rFonts w:hint="eastAsia" w:ascii="黑体" w:hAnsi="黑体" w:eastAsia="黑体" w:cs="黑体"/>
          <w:szCs w:val="32"/>
        </w:rPr>
        <w:t>：</w:t>
      </w:r>
    </w:p>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满足技术功能要求承诺书</w:t>
      </w:r>
    </w:p>
    <w:p>
      <w:pPr>
        <w:spacing w:line="4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在充分阅读并理解</w:t>
      </w:r>
      <w:r>
        <w:rPr>
          <w:rFonts w:hint="eastAsia" w:ascii="仿宋_GB2312" w:hAnsi="仿宋_GB2312" w:eastAsia="仿宋_GB2312" w:cs="仿宋_GB2312"/>
          <w:sz w:val="28"/>
          <w:szCs w:val="28"/>
          <w:u w:val="single"/>
        </w:rPr>
        <w:t>福建省海洋预报台关于协助开展保密自查服务项目的采购公告</w:t>
      </w:r>
      <w:r>
        <w:rPr>
          <w:rFonts w:hint="eastAsia" w:ascii="仿宋_GB2312" w:hAnsi="仿宋_GB2312" w:eastAsia="仿宋_GB2312" w:cs="仿宋_GB2312"/>
          <w:sz w:val="28"/>
          <w:szCs w:val="28"/>
        </w:rPr>
        <w:t>（以下简称“采购公告”）后，我</w:t>
      </w:r>
      <w:r>
        <w:rPr>
          <w:rFonts w:hint="eastAsia" w:ascii="仿宋_GB2312" w:hAnsi="仿宋_GB2312" w:eastAsia="仿宋_GB2312" w:cs="仿宋_GB2312"/>
          <w:sz w:val="28"/>
          <w:szCs w:val="28"/>
          <w:lang w:eastAsia="zh-CN"/>
        </w:rPr>
        <w:t>公司</w:t>
      </w:r>
      <w:r>
        <w:rPr>
          <w:rFonts w:hint="eastAsia" w:ascii="仿宋_GB2312" w:hAnsi="仿宋_GB2312" w:eastAsia="仿宋_GB2312" w:cs="仿宋_GB2312"/>
          <w:sz w:val="28"/>
          <w:szCs w:val="28"/>
        </w:rPr>
        <w:t>现就本次投标所涉及的技术功能要求，郑重作出如下承诺：</w:t>
      </w:r>
    </w:p>
    <w:p>
      <w:pPr>
        <w:spacing w:line="4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若我</w:t>
      </w:r>
      <w:r>
        <w:rPr>
          <w:rFonts w:hint="eastAsia" w:ascii="仿宋_GB2312" w:hAnsi="仿宋_GB2312" w:eastAsia="仿宋_GB2312" w:cs="仿宋_GB2312"/>
          <w:sz w:val="28"/>
          <w:szCs w:val="28"/>
          <w:lang w:eastAsia="zh-CN"/>
        </w:rPr>
        <w:t>公司</w:t>
      </w:r>
      <w:r>
        <w:rPr>
          <w:rFonts w:hint="eastAsia" w:ascii="仿宋_GB2312" w:hAnsi="仿宋_GB2312" w:eastAsia="仿宋_GB2312" w:cs="仿宋_GB2312"/>
          <w:sz w:val="28"/>
          <w:szCs w:val="28"/>
        </w:rPr>
        <w:t>中标，我</w:t>
      </w:r>
      <w:r>
        <w:rPr>
          <w:rFonts w:hint="eastAsia" w:ascii="仿宋_GB2312" w:hAnsi="仿宋_GB2312" w:eastAsia="仿宋_GB2312" w:cs="仿宋_GB2312"/>
          <w:sz w:val="28"/>
          <w:szCs w:val="28"/>
          <w:lang w:eastAsia="zh-CN"/>
        </w:rPr>
        <w:t>公司</w:t>
      </w:r>
      <w:r>
        <w:rPr>
          <w:rFonts w:hint="eastAsia" w:ascii="仿宋_GB2312" w:hAnsi="仿宋_GB2312" w:eastAsia="仿宋_GB2312" w:cs="仿宋_GB2312"/>
          <w:sz w:val="28"/>
          <w:szCs w:val="28"/>
        </w:rPr>
        <w:t>提供的服务，完全满足、不低于采购公告中“项目内容”等章节所规定的所有技术参数、功能指标、性能标准及服务要求。</w:t>
      </w:r>
    </w:p>
    <w:p>
      <w:pPr>
        <w:spacing w:line="4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我</w:t>
      </w:r>
      <w:r>
        <w:rPr>
          <w:rFonts w:hint="eastAsia" w:ascii="仿宋_GB2312" w:hAnsi="仿宋_GB2312" w:eastAsia="仿宋_GB2312" w:cs="仿宋_GB2312"/>
          <w:sz w:val="28"/>
          <w:szCs w:val="28"/>
          <w:lang w:eastAsia="zh-CN"/>
        </w:rPr>
        <w:t>公司</w:t>
      </w:r>
      <w:r>
        <w:rPr>
          <w:rFonts w:hint="eastAsia" w:ascii="仿宋_GB2312" w:hAnsi="仿宋_GB2312" w:eastAsia="仿宋_GB2312" w:cs="仿宋_GB2312"/>
          <w:sz w:val="28"/>
          <w:szCs w:val="28"/>
        </w:rPr>
        <w:t>保证以上承诺的真实性和有效性。如在</w:t>
      </w:r>
      <w:r>
        <w:rPr>
          <w:rFonts w:hint="eastAsia" w:ascii="仿宋_GB2312" w:hAnsi="仿宋_GB2312" w:eastAsia="仿宋_GB2312" w:cs="仿宋_GB2312"/>
          <w:sz w:val="28"/>
          <w:szCs w:val="28"/>
          <w:lang w:eastAsia="zh-CN"/>
        </w:rPr>
        <w:t>投标、</w:t>
      </w:r>
      <w:r>
        <w:rPr>
          <w:rFonts w:hint="eastAsia" w:ascii="仿宋_GB2312" w:hAnsi="仿宋_GB2312" w:eastAsia="仿宋_GB2312" w:cs="仿宋_GB2312"/>
          <w:sz w:val="28"/>
          <w:szCs w:val="28"/>
        </w:rPr>
        <w:t>合同履行过程中，发现我</w:t>
      </w:r>
      <w:r>
        <w:rPr>
          <w:rFonts w:hint="eastAsia" w:ascii="仿宋_GB2312" w:hAnsi="仿宋_GB2312" w:eastAsia="仿宋_GB2312" w:cs="仿宋_GB2312"/>
          <w:sz w:val="28"/>
          <w:szCs w:val="28"/>
          <w:lang w:eastAsia="zh-CN"/>
        </w:rPr>
        <w:t>公司</w:t>
      </w:r>
      <w:r>
        <w:rPr>
          <w:rFonts w:hint="eastAsia" w:ascii="仿宋_GB2312" w:hAnsi="仿宋_GB2312" w:eastAsia="仿宋_GB2312" w:cs="仿宋_GB2312"/>
          <w:sz w:val="28"/>
          <w:szCs w:val="28"/>
        </w:rPr>
        <w:t>服务有任何一项技术或功能指标不满足采购公告的实质性要求，或与我</w:t>
      </w:r>
      <w:r>
        <w:rPr>
          <w:rFonts w:hint="eastAsia" w:ascii="仿宋_GB2312" w:hAnsi="仿宋_GB2312" w:eastAsia="仿宋_GB2312" w:cs="仿宋_GB2312"/>
          <w:sz w:val="28"/>
          <w:szCs w:val="28"/>
          <w:lang w:eastAsia="zh-CN"/>
        </w:rPr>
        <w:t>公司</w:t>
      </w:r>
      <w:r>
        <w:rPr>
          <w:rFonts w:hint="eastAsia" w:ascii="仿宋_GB2312" w:hAnsi="仿宋_GB2312" w:eastAsia="仿宋_GB2312" w:cs="仿宋_GB2312"/>
          <w:sz w:val="28"/>
          <w:szCs w:val="28"/>
        </w:rPr>
        <w:t>承诺不符，我</w:t>
      </w:r>
      <w:r>
        <w:rPr>
          <w:rFonts w:hint="eastAsia" w:ascii="仿宋_GB2312" w:hAnsi="仿宋_GB2312" w:eastAsia="仿宋_GB2312" w:cs="仿宋_GB2312"/>
          <w:sz w:val="28"/>
          <w:szCs w:val="28"/>
          <w:lang w:eastAsia="zh-CN"/>
        </w:rPr>
        <w:t>公司</w:t>
      </w:r>
      <w:r>
        <w:rPr>
          <w:rFonts w:hint="eastAsia" w:ascii="仿宋_GB2312" w:hAnsi="仿宋_GB2312" w:eastAsia="仿宋_GB2312" w:cs="仿宋_GB2312"/>
          <w:sz w:val="28"/>
          <w:szCs w:val="28"/>
        </w:rPr>
        <w:t>愿意承担由此引起的一切后果。</w:t>
      </w:r>
    </w:p>
    <w:p>
      <w:pPr>
        <w:spacing w:line="4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特此承诺。</w:t>
      </w:r>
    </w:p>
    <w:p>
      <w:pPr>
        <w:pStyle w:val="5"/>
        <w:rPr>
          <w:rFonts w:hint="eastAsia"/>
        </w:rPr>
      </w:pPr>
    </w:p>
    <w:p>
      <w:pPr>
        <w:spacing w:line="4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投标人（盖章）：</w:t>
      </w:r>
      <w:r>
        <w:rPr>
          <w:rFonts w:hint="eastAsia" w:ascii="仿宋_GB2312" w:hAnsi="仿宋_GB2312" w:eastAsia="仿宋_GB2312" w:cs="仿宋_GB2312"/>
          <w:sz w:val="28"/>
          <w:szCs w:val="28"/>
          <w:u w:val="single"/>
        </w:rPr>
        <w:t xml:space="preserve">                             </w:t>
      </w:r>
    </w:p>
    <w:p>
      <w:pPr>
        <w:spacing w:line="400" w:lineRule="exact"/>
        <w:ind w:firstLine="560" w:firstLineChars="200"/>
        <w:rPr>
          <w:rFonts w:hint="eastAsia" w:ascii="仿宋_GB2312" w:hAnsi="仿宋_GB2312" w:eastAsia="仿宋_GB2312" w:cs="仿宋_GB2312"/>
          <w:sz w:val="28"/>
          <w:szCs w:val="28"/>
        </w:rPr>
      </w:pPr>
    </w:p>
    <w:p>
      <w:pPr>
        <w:spacing w:line="4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法定代表人或其授权代表（签字）：</w:t>
      </w:r>
      <w:r>
        <w:rPr>
          <w:rFonts w:hint="eastAsia" w:ascii="仿宋_GB2312" w:hAnsi="仿宋_GB2312" w:eastAsia="仿宋_GB2312" w:cs="仿宋_GB2312"/>
          <w:sz w:val="28"/>
          <w:szCs w:val="28"/>
          <w:u w:val="single"/>
        </w:rPr>
        <w:t xml:space="preserve">             </w:t>
      </w:r>
    </w:p>
    <w:p>
      <w:pPr>
        <w:spacing w:line="400" w:lineRule="exact"/>
        <w:ind w:firstLine="560" w:firstLineChars="200"/>
        <w:rPr>
          <w:rFonts w:hint="eastAsia" w:ascii="仿宋_GB2312" w:hAnsi="仿宋_GB2312" w:eastAsia="仿宋_GB2312" w:cs="仿宋_GB2312"/>
          <w:sz w:val="28"/>
          <w:szCs w:val="28"/>
        </w:rPr>
      </w:pPr>
    </w:p>
    <w:p>
      <w:pPr>
        <w:spacing w:line="400" w:lineRule="exact"/>
        <w:ind w:firstLine="560" w:firstLineChars="200"/>
        <w:rPr>
          <w:rFonts w:hint="eastAsia" w:hAnsi="仿宋_GB2312" w:eastAsia="仿宋_GB2312" w:cs="仿宋_GB2312"/>
          <w:sz w:val="28"/>
          <w:szCs w:val="28"/>
        </w:rPr>
      </w:pPr>
      <w:r>
        <w:rPr>
          <w:rFonts w:hint="eastAsia" w:ascii="仿宋_GB2312" w:hAnsi="仿宋_GB2312" w:eastAsia="仿宋_GB2312" w:cs="仿宋_GB2312"/>
          <w:sz w:val="28"/>
          <w:szCs w:val="28"/>
        </w:rPr>
        <w:t>日期：</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日</w:t>
      </w:r>
    </w:p>
    <w:p>
      <w:pPr>
        <w:pStyle w:val="5"/>
        <w:ind w:firstLine="0"/>
        <w:rPr>
          <w:rFonts w:hint="eastAsia" w:ascii="黑体" w:hAnsi="黑体" w:eastAsia="黑体" w:cs="黑体"/>
          <w:szCs w:val="32"/>
        </w:rPr>
      </w:pPr>
    </w:p>
    <w:p>
      <w:pPr>
        <w:pStyle w:val="5"/>
        <w:ind w:firstLine="0"/>
        <w:rPr>
          <w:rFonts w:hint="eastAsia" w:ascii="黑体" w:hAnsi="黑体" w:eastAsia="黑体" w:cs="黑体"/>
          <w:szCs w:val="32"/>
        </w:rPr>
      </w:pPr>
    </w:p>
    <w:p>
      <w:pPr>
        <w:pStyle w:val="5"/>
        <w:ind w:firstLine="0"/>
        <w:rPr>
          <w:rFonts w:hint="eastAsia" w:ascii="黑体" w:hAnsi="黑体" w:eastAsia="黑体" w:cs="黑体"/>
          <w:szCs w:val="32"/>
        </w:rPr>
      </w:pPr>
    </w:p>
    <w:p>
      <w:pPr>
        <w:pStyle w:val="5"/>
        <w:ind w:firstLine="0"/>
        <w:rPr>
          <w:rFonts w:hint="eastAsia" w:ascii="黑体" w:hAnsi="黑体" w:eastAsia="黑体" w:cs="黑体"/>
          <w:szCs w:val="32"/>
        </w:rPr>
      </w:pPr>
    </w:p>
    <w:p>
      <w:pPr>
        <w:pStyle w:val="5"/>
        <w:ind w:firstLine="0"/>
        <w:rPr>
          <w:rFonts w:hint="eastAsia" w:ascii="黑体" w:hAnsi="黑体" w:eastAsia="黑体" w:cs="黑体"/>
          <w:szCs w:val="32"/>
        </w:rPr>
      </w:pPr>
    </w:p>
    <w:p>
      <w:pPr>
        <w:pStyle w:val="5"/>
        <w:ind w:firstLine="0"/>
        <w:rPr>
          <w:rFonts w:hint="eastAsia" w:ascii="黑体" w:hAnsi="黑体" w:eastAsia="黑体" w:cs="黑体"/>
          <w:szCs w:val="32"/>
        </w:rPr>
      </w:pPr>
    </w:p>
    <w:p>
      <w:pPr>
        <w:pStyle w:val="5"/>
        <w:ind w:firstLine="0"/>
        <w:rPr>
          <w:rFonts w:hint="eastAsia" w:ascii="黑体" w:hAnsi="黑体" w:eastAsia="黑体" w:cs="黑体"/>
          <w:szCs w:val="32"/>
        </w:rPr>
      </w:pPr>
    </w:p>
    <w:p>
      <w:pPr>
        <w:pStyle w:val="5"/>
        <w:ind w:firstLine="0"/>
        <w:rPr>
          <w:rFonts w:hint="eastAsia" w:ascii="黑体" w:hAnsi="黑体" w:eastAsia="黑体" w:cs="黑体"/>
          <w:szCs w:val="32"/>
        </w:rPr>
      </w:pPr>
    </w:p>
    <w:p>
      <w:pPr>
        <w:pStyle w:val="5"/>
        <w:ind w:firstLine="0"/>
        <w:rPr>
          <w:rFonts w:hint="eastAsia" w:ascii="黑体" w:hAnsi="黑体" w:eastAsia="黑体" w:cs="黑体"/>
          <w:szCs w:val="32"/>
        </w:rPr>
      </w:pPr>
      <w:r>
        <w:rPr>
          <w:rFonts w:hint="eastAsia" w:ascii="黑体" w:hAnsi="黑体" w:eastAsia="黑体" w:cs="黑体"/>
          <w:szCs w:val="32"/>
        </w:rPr>
        <w:t>附件</w:t>
      </w:r>
      <w:r>
        <w:rPr>
          <w:rFonts w:hint="eastAsia" w:ascii="黑体" w:hAnsi="黑体" w:eastAsia="黑体" w:cs="黑体"/>
          <w:szCs w:val="32"/>
          <w:lang w:val="en-US" w:eastAsia="zh-CN"/>
        </w:rPr>
        <w:t>3</w:t>
      </w:r>
      <w:r>
        <w:rPr>
          <w:rFonts w:hint="eastAsia" w:ascii="黑体" w:hAnsi="黑体" w:eastAsia="黑体" w:cs="黑体"/>
          <w:szCs w:val="32"/>
        </w:rPr>
        <w:t>：</w:t>
      </w:r>
    </w:p>
    <w:p>
      <w:pPr>
        <w:jc w:val="center"/>
        <w:rPr>
          <w:rFonts w:hint="eastAsia" w:ascii="方正小标宋简体" w:hAnsi="方正小标宋简体" w:eastAsia="方正小标宋简体" w:cs="方正小标宋简体"/>
          <w:sz w:val="44"/>
          <w:szCs w:val="44"/>
        </w:rPr>
      </w:pPr>
      <w:bookmarkStart w:id="0" w:name="_GoBack"/>
      <w:r>
        <w:rPr>
          <w:rFonts w:hint="eastAsia" w:ascii="方正小标宋简体" w:hAnsi="方正小标宋简体" w:eastAsia="方正小标宋简体" w:cs="方正小标宋简体"/>
          <w:sz w:val="44"/>
          <w:szCs w:val="44"/>
        </w:rPr>
        <w:t>中小企业声明函</w:t>
      </w:r>
      <w:bookmarkEnd w:id="0"/>
    </w:p>
    <w:p>
      <w:pPr>
        <w:spacing w:line="4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本公司郑重声明，根据《政府采购促进中小企业发展管理办法》（财库〔2020〕46号）的规定，本公司参加</w:t>
      </w:r>
      <w:r>
        <w:rPr>
          <w:rFonts w:hint="eastAsia" w:ascii="仿宋_GB2312" w:hAnsi="仿宋_GB2312" w:eastAsia="仿宋_GB2312" w:cs="仿宋_GB2312"/>
          <w:sz w:val="28"/>
          <w:szCs w:val="28"/>
          <w:u w:val="single"/>
          <w:lang w:eastAsia="zh-CN"/>
        </w:rPr>
        <w:t>福建省海洋预报台关于</w:t>
      </w:r>
      <w:r>
        <w:rPr>
          <w:rFonts w:hint="eastAsia" w:ascii="仿宋_GB2312" w:hAnsi="仿宋_GB2312" w:eastAsia="仿宋_GB2312" w:cs="仿宋_GB2312"/>
          <w:sz w:val="28"/>
          <w:szCs w:val="28"/>
          <w:u w:val="single"/>
        </w:rPr>
        <w:t>协助开展保密自查服务</w:t>
      </w:r>
      <w:r>
        <w:rPr>
          <w:rFonts w:hint="eastAsia" w:ascii="仿宋_GB2312" w:hAnsi="仿宋_GB2312" w:eastAsia="仿宋_GB2312" w:cs="仿宋_GB2312"/>
          <w:sz w:val="28"/>
          <w:szCs w:val="28"/>
          <w:u w:val="single"/>
          <w:lang w:eastAsia="zh-CN"/>
        </w:rPr>
        <w:t>项目</w:t>
      </w:r>
      <w:r>
        <w:rPr>
          <w:rFonts w:hint="eastAsia" w:ascii="仿宋_GB2312" w:hAnsi="仿宋_GB2312" w:eastAsia="仿宋_GB2312" w:cs="仿宋_GB2312"/>
          <w:sz w:val="28"/>
          <w:szCs w:val="28"/>
        </w:rPr>
        <w:t>采购活动，服务的全部由符合政策要求的中小企业承接。相关企业的具体情况如下：</w:t>
      </w:r>
    </w:p>
    <w:p>
      <w:pPr>
        <w:spacing w:line="4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u w:val="single"/>
        </w:rPr>
        <w:t>协助开展保密自查服务</w:t>
      </w:r>
      <w:r>
        <w:rPr>
          <w:rFonts w:hint="eastAsia" w:ascii="仿宋_GB2312" w:hAnsi="仿宋_GB2312" w:eastAsia="仿宋_GB2312" w:cs="仿宋_GB2312"/>
          <w:sz w:val="28"/>
          <w:szCs w:val="28"/>
        </w:rPr>
        <w:t>，属于</w:t>
      </w:r>
      <w:r>
        <w:rPr>
          <w:rFonts w:hint="eastAsia" w:ascii="仿宋_GB2312" w:hAnsi="仿宋_GB2312" w:eastAsia="仿宋_GB2312" w:cs="仿宋_GB2312"/>
          <w:sz w:val="28"/>
          <w:szCs w:val="28"/>
          <w:u w:val="single"/>
        </w:rPr>
        <w:t>软件和信息技术服务业</w:t>
      </w:r>
      <w:r>
        <w:rPr>
          <w:rFonts w:hint="eastAsia" w:ascii="仿宋_GB2312" w:hAnsi="仿宋_GB2312" w:eastAsia="仿宋_GB2312" w:cs="仿宋_GB2312"/>
          <w:sz w:val="28"/>
          <w:szCs w:val="28"/>
        </w:rPr>
        <w:t>行业；承接企业为</w:t>
      </w:r>
      <w:r>
        <w:rPr>
          <w:rFonts w:hint="eastAsia" w:ascii="仿宋_GB2312" w:hAnsi="仿宋_GB2312" w:eastAsia="仿宋_GB2312" w:cs="仿宋_GB2312"/>
          <w:sz w:val="28"/>
          <w:szCs w:val="28"/>
          <w:u w:val="single"/>
        </w:rPr>
        <w:t>（投标人名称）</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从业人员</w:t>
      </w:r>
      <w:r>
        <w:rPr>
          <w:rFonts w:hint="eastAsia" w:ascii="仿宋_GB2312" w:hAnsi="仿宋_GB2312" w:eastAsia="仿宋_GB2312" w:cs="仿宋_GB2312"/>
          <w:sz w:val="28"/>
          <w:szCs w:val="28"/>
          <w:u w:val="single"/>
        </w:rPr>
        <w:t>（填上一年度数据）</w:t>
      </w:r>
      <w:r>
        <w:rPr>
          <w:rFonts w:hint="eastAsia" w:ascii="仿宋_GB2312" w:hAnsi="仿宋_GB2312" w:eastAsia="仿宋_GB2312" w:cs="仿宋_GB2312"/>
          <w:sz w:val="28"/>
          <w:szCs w:val="28"/>
        </w:rPr>
        <w:t>人，营业收入为</w:t>
      </w:r>
      <w:r>
        <w:rPr>
          <w:rFonts w:hint="eastAsia" w:ascii="仿宋_GB2312" w:hAnsi="仿宋_GB2312" w:eastAsia="仿宋_GB2312" w:cs="仿宋_GB2312"/>
          <w:sz w:val="28"/>
          <w:szCs w:val="28"/>
          <w:u w:val="single"/>
        </w:rPr>
        <w:t>（填上一年度数据）</w:t>
      </w:r>
      <w:r>
        <w:rPr>
          <w:rFonts w:hint="eastAsia" w:ascii="仿宋_GB2312" w:hAnsi="仿宋_GB2312" w:eastAsia="仿宋_GB2312" w:cs="仿宋_GB2312"/>
          <w:sz w:val="28"/>
          <w:szCs w:val="28"/>
        </w:rPr>
        <w:t>万元，资产总额为</w:t>
      </w:r>
      <w:r>
        <w:rPr>
          <w:rFonts w:hint="eastAsia" w:ascii="仿宋_GB2312" w:hAnsi="仿宋_GB2312" w:eastAsia="仿宋_GB2312" w:cs="仿宋_GB2312"/>
          <w:sz w:val="28"/>
          <w:szCs w:val="28"/>
          <w:u w:val="single"/>
        </w:rPr>
        <w:t>（填上一年度数据）</w:t>
      </w:r>
      <w:r>
        <w:rPr>
          <w:rFonts w:hint="eastAsia" w:ascii="仿宋_GB2312" w:hAnsi="仿宋_GB2312" w:eastAsia="仿宋_GB2312" w:cs="仿宋_GB2312"/>
          <w:sz w:val="28"/>
          <w:szCs w:val="28"/>
        </w:rPr>
        <w:t>万元，属于</w:t>
      </w:r>
      <w:r>
        <w:rPr>
          <w:rFonts w:hint="eastAsia" w:ascii="仿宋_GB2312" w:hAnsi="仿宋_GB2312" w:eastAsia="仿宋_GB2312" w:cs="仿宋_GB2312"/>
          <w:sz w:val="28"/>
          <w:szCs w:val="28"/>
          <w:u w:val="single"/>
        </w:rPr>
        <w:t>（中型、小型或微型）</w:t>
      </w:r>
      <w:r>
        <w:rPr>
          <w:rFonts w:hint="eastAsia" w:ascii="仿宋_GB2312" w:hAnsi="仿宋_GB2312" w:eastAsia="仿宋_GB2312" w:cs="仿宋_GB2312"/>
          <w:sz w:val="28"/>
          <w:szCs w:val="28"/>
        </w:rPr>
        <w:t>企业。</w:t>
      </w:r>
    </w:p>
    <w:p>
      <w:pPr>
        <w:spacing w:line="4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以上企业，不属于大企业的分支机构，不存在控股股东为大企业的情形，也不存在与大企业的负责人为同一人的情形。</w:t>
      </w:r>
    </w:p>
    <w:p>
      <w:pPr>
        <w:spacing w:line="4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w:t>
      </w:r>
      <w:r>
        <w:rPr>
          <w:rFonts w:hint="eastAsia" w:ascii="仿宋_GB2312" w:hAnsi="仿宋_GB2312" w:eastAsia="仿宋_GB2312" w:cs="仿宋_GB2312"/>
          <w:sz w:val="28"/>
          <w:szCs w:val="28"/>
          <w:lang w:eastAsia="zh-CN"/>
        </w:rPr>
        <w:t>公司</w:t>
      </w:r>
      <w:r>
        <w:rPr>
          <w:rFonts w:hint="eastAsia" w:ascii="仿宋_GB2312" w:hAnsi="仿宋_GB2312" w:eastAsia="仿宋_GB2312" w:cs="仿宋_GB2312"/>
          <w:sz w:val="28"/>
          <w:szCs w:val="28"/>
        </w:rPr>
        <w:t>对上述声明内容的真实性负责。如有虚假，将依法承担相应责任。</w:t>
      </w:r>
    </w:p>
    <w:p>
      <w:pPr>
        <w:spacing w:line="400" w:lineRule="exact"/>
        <w:ind w:firstLine="560" w:firstLineChars="200"/>
        <w:rPr>
          <w:rFonts w:hint="eastAsia" w:ascii="仿宋_GB2312" w:hAnsi="仿宋_GB2312" w:eastAsia="仿宋_GB2312" w:cs="仿宋_GB2312"/>
          <w:sz w:val="28"/>
          <w:szCs w:val="28"/>
        </w:rPr>
      </w:pPr>
    </w:p>
    <w:p>
      <w:pPr>
        <w:spacing w:line="4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投标人（盖章）：</w:t>
      </w:r>
      <w:r>
        <w:rPr>
          <w:rFonts w:hint="eastAsia" w:ascii="仿宋_GB2312" w:hAnsi="仿宋_GB2312" w:eastAsia="仿宋_GB2312" w:cs="仿宋_GB2312"/>
          <w:sz w:val="28"/>
          <w:szCs w:val="28"/>
          <w:u w:val="single"/>
        </w:rPr>
        <w:t xml:space="preserve">                             </w:t>
      </w:r>
    </w:p>
    <w:p>
      <w:pPr>
        <w:spacing w:line="400" w:lineRule="exact"/>
        <w:ind w:firstLine="560" w:firstLineChars="200"/>
        <w:rPr>
          <w:rFonts w:hint="eastAsia" w:ascii="仿宋_GB2312" w:hAnsi="仿宋_GB2312" w:eastAsia="仿宋_GB2312" w:cs="仿宋_GB2312"/>
          <w:sz w:val="28"/>
          <w:szCs w:val="28"/>
        </w:rPr>
      </w:pPr>
    </w:p>
    <w:p>
      <w:pPr>
        <w:spacing w:line="4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法定代表人或其授权代表（签字）：</w:t>
      </w:r>
      <w:r>
        <w:rPr>
          <w:rFonts w:hint="eastAsia" w:ascii="仿宋_GB2312" w:hAnsi="仿宋_GB2312" w:eastAsia="仿宋_GB2312" w:cs="仿宋_GB2312"/>
          <w:sz w:val="28"/>
          <w:szCs w:val="28"/>
          <w:u w:val="single"/>
        </w:rPr>
        <w:t xml:space="preserve">             </w:t>
      </w:r>
    </w:p>
    <w:p>
      <w:pPr>
        <w:spacing w:line="400" w:lineRule="exact"/>
        <w:ind w:firstLine="560" w:firstLineChars="200"/>
        <w:rPr>
          <w:rFonts w:hint="eastAsia" w:ascii="仿宋_GB2312" w:hAnsi="仿宋_GB2312" w:eastAsia="仿宋_GB2312" w:cs="仿宋_GB2312"/>
          <w:sz w:val="28"/>
          <w:szCs w:val="28"/>
        </w:rPr>
      </w:pPr>
    </w:p>
    <w:p>
      <w:pPr>
        <w:spacing w:line="400" w:lineRule="exact"/>
        <w:ind w:firstLine="560" w:firstLineChars="200"/>
        <w:rPr>
          <w:rFonts w:hint="eastAsia" w:hAnsi="仿宋_GB2312" w:eastAsia="仿宋_GB2312" w:cs="仿宋_GB2312"/>
          <w:sz w:val="28"/>
          <w:szCs w:val="28"/>
        </w:rPr>
      </w:pPr>
      <w:r>
        <w:rPr>
          <w:rFonts w:hint="eastAsia" w:ascii="仿宋_GB2312" w:hAnsi="仿宋_GB2312" w:eastAsia="仿宋_GB2312" w:cs="仿宋_GB2312"/>
          <w:sz w:val="28"/>
          <w:szCs w:val="28"/>
        </w:rPr>
        <w:t>日期：</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日</w:t>
      </w:r>
    </w:p>
    <w:p/>
    <w:sectPr>
      <w:headerReference r:id="rId3" w:type="default"/>
      <w:footerReference r:id="rId4" w:type="default"/>
      <w:pgSz w:w="11906" w:h="16838"/>
      <w:pgMar w:top="2154" w:right="1531" w:bottom="1984" w:left="1531"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1162C4B"/>
    <w:rsid w:val="01162C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Indent"/>
    <w:basedOn w:val="1"/>
    <w:qFormat/>
    <w:uiPriority w:val="0"/>
    <w:pPr>
      <w:ind w:firstLine="200" w:firstLineChars="200"/>
      <w:jc w:val="left"/>
    </w:pPr>
    <w:rPr>
      <w:rFonts w:ascii="仿宋_GB2312" w:eastAsia="仿宋_GB2312"/>
      <w:sz w:val="28"/>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Body Text First Indent 2"/>
    <w:basedOn w:val="2"/>
    <w:unhideWhenUsed/>
    <w:qFormat/>
    <w:uiPriority w:val="99"/>
    <w:pPr>
      <w:ind w:firstLine="420" w:firstLineChars="0"/>
      <w:jc w:val="both"/>
    </w:pPr>
    <w:rPr>
      <w:rFonts w:hAnsi="等线" w:eastAsia="等线"/>
      <w:sz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Office_11.8.2.11542_F1E327BC-269C-435d-A152-05C5408002CA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2025-12-03T01:15:00Z</dcterms:created>
  <dc:creator>DMJ</dc:creator>
  <cp:lastModifiedBy>DMJ</cp:lastModifiedBy>
  <dcterms:modified xsi:type="dcterms:W3CDTF">2025-12-03T01:18:04Z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2052-11.8.2.11542</vt:lpwstr>
  </property>
  <property fmtid="{D5CDD505-2E9C-101B-9397-08002B2CF9AE}" pid="3" name="ICV">
    <vt:lpwstr>9D1B4F4338EC4B618653279BB39A0E54</vt:lpwstr>
  </property>
</Properties>
</file>