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  <w:lang w:eastAsia="zh-CN"/>
        </w:rPr>
        <w:t>件</w:t>
      </w:r>
    </w:p>
    <w:p>
      <w:pPr>
        <w:spacing w:line="240" w:lineRule="auto"/>
        <w:ind w:firstLine="720" w:firstLineChars="200"/>
        <w:jc w:val="left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福建省水产技术推广总站</w:t>
      </w:r>
      <w:r>
        <w:rPr>
          <w:rFonts w:hint="eastAsia" w:ascii="黑体" w:hAnsi="黑体" w:eastAsia="黑体" w:cs="黑体"/>
          <w:bCs w:val="0"/>
          <w:color w:val="000000"/>
          <w:kern w:val="0"/>
          <w:sz w:val="36"/>
          <w:szCs w:val="36"/>
        </w:rPr>
        <w:t>编外驾驶员招聘报名表</w:t>
      </w:r>
    </w:p>
    <w:bookmarkEnd w:id="0"/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28"/>
        <w:gridCol w:w="933"/>
        <w:gridCol w:w="1125"/>
        <w:gridCol w:w="1157"/>
        <w:gridCol w:w="2309"/>
        <w:gridCol w:w="11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姓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名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近期一寸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籍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贯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学</w:t>
            </w:r>
            <w:r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459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408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联系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4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邮   箱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通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讯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地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址</w:t>
            </w:r>
          </w:p>
        </w:tc>
        <w:tc>
          <w:tcPr>
            <w:tcW w:w="4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奖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情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况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学习简历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何年何月至何年何月在何校何专业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</w:pPr>
          </w:p>
          <w:p>
            <w:pPr>
              <w:pStyle w:val="2"/>
              <w:ind w:left="0" w:leftChars="0" w:firstLine="0" w:firstLineChars="0"/>
              <w:rPr>
                <w:rFonts w:ascii="Calibri" w:hAnsi="Calibri" w:eastAsia="宋体" w:cs="Times New Roman"/>
                <w:kern w:val="0"/>
                <w:szCs w:val="21"/>
              </w:rPr>
            </w:pPr>
          </w:p>
          <w:p>
            <w:pPr>
              <w:pStyle w:val="2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工作简历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何年何月至何年何月在何单位工作、任何职务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7"/>
            <w:vAlign w:val="center"/>
          </w:tcPr>
          <w:p>
            <w:pPr>
              <w:pStyle w:val="2"/>
              <w:tabs>
                <w:tab w:val="left" w:pos="1173"/>
              </w:tabs>
              <w:ind w:left="0" w:leftChars="0" w:firstLine="0" w:firstLineChars="0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  系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联系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2" w:type="dxa"/>
            <w:gridSpan w:val="8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本人承诺填报的信息及所提交的材料真实有效，若有虚假行为，同意按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取消考试资格或聘用资格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处理，并</w:t>
            </w:r>
            <w:r>
              <w:rPr>
                <w:rFonts w:hint="eastAsia" w:ascii="Calibri" w:hAnsi="Calibri" w:eastAsia="宋体" w:cs="Times New Roman"/>
                <w:szCs w:val="21"/>
              </w:rPr>
              <w:t>承担一切法律责任。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签名：   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日 </w:t>
            </w:r>
          </w:p>
        </w:tc>
      </w:tr>
    </w:tbl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0D35"/>
    <w:rsid w:val="190141AE"/>
    <w:rsid w:val="23675F97"/>
    <w:rsid w:val="477A08B6"/>
    <w:rsid w:val="5710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2023-06-28T01:25:00Z</dcterms:created>
  <dc:creator>Dell</dc:creator>
  <cp:lastModifiedBy>许丽双</cp:lastModifiedBy>
  <dcterms:modified xsi:type="dcterms:W3CDTF">2023-06-28T11:55:36Z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