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22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附件2</w:t>
      </w:r>
    </w:p>
    <w:p w14:paraId="17B51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供应商资格承诺函</w:t>
      </w:r>
    </w:p>
    <w:p w14:paraId="4B1E8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统一社会信用代码(身份证号码):</w:t>
      </w:r>
    </w:p>
    <w:p w14:paraId="12AC9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法定代表人(负责人):</w:t>
      </w:r>
    </w:p>
    <w:p w14:paraId="195F7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联系地址和电话:</w:t>
      </w:r>
    </w:p>
    <w:p w14:paraId="7EA8F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2E485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我单位(本人)自愿参加本次采购活动，严格遵守相关法律法规，坚守公开、公平公正和诚实信用等原则，依法诚信经营，并郑重承诺:</w:t>
      </w:r>
    </w:p>
    <w:p w14:paraId="7E443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一、我单位(本人)具备采购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要求以及《中华人民共和国政府采购法》第二十二条规定的条件:</w:t>
      </w:r>
    </w:p>
    <w:p w14:paraId="6E316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1.具有独立承担民事责任的能力;</w:t>
      </w:r>
    </w:p>
    <w:p w14:paraId="266C6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2.具有良好的商业信誉和健全的财务会计制度;</w:t>
      </w:r>
    </w:p>
    <w:p w14:paraId="1E3F8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3.具有履行合同所必需的设备和专业技术能力;</w:t>
      </w:r>
    </w:p>
    <w:p w14:paraId="739ED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4.有依法缴纳税收和社会保障资金的良好记录;</w:t>
      </w:r>
    </w:p>
    <w:p w14:paraId="4C9E6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5.参加采购活动前三年内，在经营活动中没有重大违法记录；</w:t>
      </w:r>
    </w:p>
    <w:p w14:paraId="6C21E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6.法律、行政法规规定的其他条件。</w:t>
      </w:r>
    </w:p>
    <w:p w14:paraId="58072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二、不存在违反《中华人民共和国政府采购法实施条例》第十八条规定的“单位负责人为同一人或者存在直接控股、管理关系的不同供应商，不得参加同一合同项下的政府采购活动。除单一来源采购项目外，为采购项目提供整体设计、规范编制或者项目管理、监理、检测等服务的供应商，不得再参加该采购项目的其他采购活动”情形。</w:t>
      </w:r>
    </w:p>
    <w:p w14:paraId="59F47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我单位(本人)对本承诺函及所承诺事项的真实性、合法性及有效性负责，并已知晓如所作信用承诺不实，可能涉嫌《中华人民共和国政府采购法》第七十七条第一款第(一)项规定的“提供虚假材料谋取中标成交”违法情形。经调查属实的，愿意接受行政监管部门按照《中华人民共和国政府采购法》第七十七条:“处以采购金额千分之五以上千分之十以下的罚款，列入不良行为记录名单，在一至三年内禁止参加政府采购活动，有违法所得的，并处没收违法所得，情节严重的，由市场监管部门吊销营业执照，构成犯罪的，依法追究刑事责任”和政府采购法律法规有关规定处理。</w:t>
      </w:r>
    </w:p>
    <w:p w14:paraId="440EC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D9A3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供应商名称(单位公章):</w:t>
      </w:r>
    </w:p>
    <w:p w14:paraId="6FD9C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年   月   日</w:t>
      </w:r>
    </w:p>
    <w:p w14:paraId="1DAAF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5DD1D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4F9CC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注:</w:t>
      </w:r>
    </w:p>
    <w:p w14:paraId="1E64E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1.我单位(本人)专指参加政府采购活动的供应商(含自然人)；</w:t>
      </w:r>
    </w:p>
    <w:p w14:paraId="7905C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2.资格承诺的供应商应在投标(响应)文件中按此模板提供承诺函，否则，视为未按照招标文件规定提交投标人的资格及资信文件，按资格审查不通过处理。</w:t>
      </w:r>
    </w:p>
    <w:p w14:paraId="041E9EE0">
      <w:pP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br w:type="page"/>
      </w: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附件3</w:t>
      </w:r>
    </w:p>
    <w:p w14:paraId="1DA875A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中小企业声明函</w:t>
      </w:r>
    </w:p>
    <w:p w14:paraId="737F7564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4E154B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本公司郑重声明，根据《政府采购促进中小企业发展管理办法》（财库〔2020〕46号）的规定，本公司参加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福建省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渔业减灾中心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多功能应急包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采购活动，服务全部由符合政策要求的中小企业承接。相关企业的具体情况如下：</w:t>
      </w:r>
    </w:p>
    <w:p w14:paraId="7ECB37A2">
      <w:pPr>
        <w:numPr>
          <w:ilvl w:val="0"/>
          <w:numId w:val="3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（标的货物名称）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，属于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零售业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行业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制造商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（投标人名称）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，从业人员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（填上一年度数据）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人，营业收入为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（填上一年度数据）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万元，资产总额为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（填上一年度数据）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万元，属于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（中型、小型或微型）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企业。</w:t>
      </w:r>
    </w:p>
    <w:p w14:paraId="6CDF0A24"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（标的货物名称）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，属于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零售业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行业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制造商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（投标人名称）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，从业人员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（填上一年度数据）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人，营业收入为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（填上一年度数据）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万元，资产总额为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（填上一年度数据）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万元，属于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（中型、小型或微型）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企业。</w:t>
      </w:r>
    </w:p>
    <w:p w14:paraId="7BFAE9BC"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</w:t>
      </w:r>
    </w:p>
    <w:p w14:paraId="6122A76B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以上企业，不属于大企业的分支机构，不存在控股股东为大企业的情形，也不存在与大企业的负责人为同一人的情形。</w:t>
      </w:r>
    </w:p>
    <w:p w14:paraId="4F99190D"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本公司对上述声明内容的真实性负责。如有虚假，将依法承担相应责任。</w:t>
      </w:r>
    </w:p>
    <w:p w14:paraId="10EBAF10"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61F518C">
      <w:pPr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投标人（盖章）：                             </w:t>
      </w:r>
    </w:p>
    <w:p w14:paraId="59282ED9"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1ABA73">
      <w:pPr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法定代表人或其授权代表（签字）：             </w:t>
      </w:r>
    </w:p>
    <w:p w14:paraId="56C4A3B3"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7C72DB">
      <w:pPr>
        <w:ind w:firstLine="3520" w:firstLineChars="11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   年    月    日</w:t>
      </w:r>
    </w:p>
    <w:p w14:paraId="64A9A784">
      <w:pPr>
        <w:jc w:val="both"/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  <w:lang w:val="en-US" w:eastAsia="zh-CN"/>
        </w:rPr>
        <w:t>4</w:t>
      </w:r>
    </w:p>
    <w:p w14:paraId="62F09E3F">
      <w:pPr>
        <w:jc w:val="center"/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</w:pPr>
    </w:p>
    <w:p w14:paraId="7BDF3BAF">
      <w:pPr>
        <w:jc w:val="center"/>
        <w:rPr>
          <w:rFonts w:hint="eastAsia" w:ascii="方正小标宋简体" w:hAnsi="方正小标宋简体" w:eastAsia="方正小标宋简体" w:cs="方正小标宋简体"/>
          <w:color w:val="333333"/>
          <w:kern w:val="2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多功能应急包</w:t>
      </w:r>
      <w:r>
        <w:rPr>
          <w:rFonts w:hint="eastAsia" w:ascii="方正小标宋简体" w:hAnsi="方正小标宋简体" w:eastAsia="方正小标宋简体" w:cs="方正小标宋简体"/>
          <w:color w:val="333333"/>
          <w:kern w:val="2"/>
          <w:sz w:val="44"/>
          <w:szCs w:val="44"/>
          <w:shd w:val="clear" w:color="auto" w:fill="FFFFFF"/>
          <w:lang w:val="en-US" w:eastAsia="zh-CN" w:bidi="ar-SA"/>
        </w:rPr>
        <w:t>报价单</w:t>
      </w:r>
    </w:p>
    <w:p w14:paraId="59B1C54E">
      <w:pPr>
        <w:rPr>
          <w:rFonts w:hint="eastAsia"/>
        </w:rPr>
      </w:pPr>
    </w:p>
    <w:p w14:paraId="328D508D">
      <w:pPr>
        <w:rPr>
          <w:rFonts w:hint="eastAsia"/>
        </w:rPr>
      </w:pPr>
    </w:p>
    <w:p w14:paraId="0180F17A">
      <w:pPr>
        <w:rPr>
          <w:rFonts w:hint="eastAsia"/>
        </w:rPr>
      </w:pPr>
    </w:p>
    <w:p w14:paraId="4CF4BAD5">
      <w:pP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致：福建省渔业减灾中心</w:t>
      </w:r>
    </w:p>
    <w:p w14:paraId="41F7944A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采购项目：</w:t>
      </w:r>
    </w:p>
    <w:p w14:paraId="39D05661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总价（元）：</w:t>
      </w:r>
    </w:p>
    <w:p w14:paraId="649A6C98">
      <w:pPr>
        <w:rPr>
          <w:rFonts w:hint="eastAsia" w:cs="宋体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1.项目报价明细表</w:t>
      </w:r>
      <w:r>
        <w:rPr>
          <w:rFonts w:hint="eastAsia" w:ascii="仿宋" w:hAnsi="仿宋" w:eastAsia="仿宋" w:cs="仿宋"/>
        </w:rPr>
        <w:t xml:space="preserve">  </w:t>
      </w:r>
      <w:r>
        <w:rPr>
          <w:rFonts w:hint="eastAsia"/>
        </w:rPr>
        <w:t xml:space="preserve">                                                    </w:t>
      </w:r>
    </w:p>
    <w:p w14:paraId="758C56D4">
      <w:pPr>
        <w:rPr>
          <w:rFonts w:hint="eastAsia" w:eastAsia="宋体"/>
          <w:lang w:val="en-US" w:eastAsia="zh-CN"/>
        </w:rPr>
      </w:pPr>
      <w:r>
        <w:rPr>
          <w:rFonts w:hint="eastAsia"/>
        </w:rPr>
        <w:t xml:space="preserve">                                                          </w:t>
      </w:r>
      <w:r>
        <w:rPr>
          <w:rFonts w:hint="eastAsia"/>
          <w:lang w:val="en-US" w:eastAsia="zh-CN"/>
        </w:rPr>
        <w:t xml:space="preserve">      </w:t>
      </w:r>
    </w:p>
    <w:tbl>
      <w:tblPr>
        <w:tblStyle w:val="11"/>
        <w:tblW w:w="9510" w:type="dxa"/>
        <w:tblInd w:w="-57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1050"/>
        <w:gridCol w:w="1620"/>
        <w:gridCol w:w="1230"/>
        <w:gridCol w:w="1035"/>
        <w:gridCol w:w="915"/>
        <w:gridCol w:w="855"/>
        <w:gridCol w:w="1260"/>
        <w:gridCol w:w="750"/>
      </w:tblGrid>
      <w:tr w14:paraId="696AB0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BBF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230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品名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35E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生产厂家及品牌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1A6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规格型号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F92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0D3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D2C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单价(元）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032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金额(元）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249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4A5659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7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A06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652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5B0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24A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FBE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5B6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31F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859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003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F3F2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7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AF7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0A9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757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A26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5A3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0DC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B70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36E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731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A0D2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2F7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D5F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9EA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92B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975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336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0F3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9B2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48B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32C7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" w:hRule="atLeast"/>
        </w:trPr>
        <w:tc>
          <w:tcPr>
            <w:tcW w:w="7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57F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652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23D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5AD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A44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3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575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832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312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B69D6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7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84B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422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E28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DB9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B99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F74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027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07D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7AA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3FF3E99A">
      <w:pPr>
        <w:spacing w:line="300" w:lineRule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 w14:paraId="657F2639">
      <w:pPr>
        <w:spacing w:line="300" w:lineRule="auto"/>
        <w:ind w:firstLine="560" w:firstLineChars="200"/>
        <w:rPr>
          <w:rFonts w:hint="eastAsia" w:ascii="仿宋" w:hAnsi="仿宋" w:eastAsia="仿宋" w:cs="仿宋"/>
          <w:b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备注：供应商报价须包含</w:t>
      </w: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  <w:t>本次项目的成本、利润、税金、配送、包装、车辆费用等一切费用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，请各供应商在报价的时候予以考虑，并作出合理的报价。</w:t>
      </w:r>
    </w:p>
    <w:p w14:paraId="70B5F0F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9D816A5">
      <w:pPr>
        <w:numPr>
          <w:ilvl w:val="0"/>
          <w:numId w:val="4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报价产品技术响应表</w:t>
      </w:r>
    </w:p>
    <w:p w14:paraId="10F65ABA">
      <w:pPr>
        <w:numPr>
          <w:ilvl w:val="0"/>
          <w:numId w:val="0"/>
        </w:num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11"/>
        <w:tblW w:w="9675" w:type="dxa"/>
        <w:tblInd w:w="-57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5"/>
        <w:gridCol w:w="1170"/>
        <w:gridCol w:w="1110"/>
        <w:gridCol w:w="1170"/>
        <w:gridCol w:w="2340"/>
        <w:gridCol w:w="1230"/>
        <w:gridCol w:w="1200"/>
      </w:tblGrid>
      <w:tr w14:paraId="0CB0A5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B6D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A38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品名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4AA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需求技术参数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A5D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报价产品品牌、型号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22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报价产品配置和技术指标、参数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EE1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正/负偏离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8DA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4B232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81C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2F0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322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270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604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62A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491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079E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4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A62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561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2E5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0F6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9D9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802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0E4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8FD1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4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EC0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C70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B3C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78F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B50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681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737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C17FA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4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FE2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E32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CF9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13A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F98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324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A4D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F7B591D">
      <w:pPr>
        <w:spacing w:line="500" w:lineRule="atLeast"/>
        <w:ind w:firstLine="4500" w:firstLineChars="1500"/>
        <w:rPr>
          <w:rFonts w:hint="eastAsia" w:ascii="仿宋" w:hAnsi="仿宋" w:eastAsia="仿宋" w:cs="仿宋"/>
          <w:sz w:val="30"/>
          <w:szCs w:val="30"/>
        </w:rPr>
      </w:pPr>
    </w:p>
    <w:p w14:paraId="14F35267">
      <w:pPr>
        <w:spacing w:line="500" w:lineRule="atLeast"/>
        <w:ind w:firstLine="4500" w:firstLineChars="15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投标人名称（公章）： </w:t>
      </w:r>
    </w:p>
    <w:p w14:paraId="7CA687FA">
      <w:pPr>
        <w:spacing w:line="500" w:lineRule="atLeast"/>
        <w:ind w:firstLine="4500" w:firstLineChars="1500"/>
        <w:rPr>
          <w:rFonts w:hint="eastAsia" w:ascii="仿宋" w:hAnsi="仿宋" w:eastAsia="仿宋" w:cs="仿宋"/>
          <w:sz w:val="30"/>
          <w:szCs w:val="30"/>
        </w:rPr>
      </w:pPr>
    </w:p>
    <w:p w14:paraId="50DF553D">
      <w:pPr>
        <w:spacing w:line="500" w:lineRule="atLeast"/>
        <w:ind w:firstLine="4500" w:firstLineChars="15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投标人代表签字：</w:t>
      </w:r>
    </w:p>
    <w:p w14:paraId="398D47C9">
      <w:pPr>
        <w:spacing w:line="500" w:lineRule="atLeast"/>
        <w:ind w:firstLine="4500" w:firstLineChars="1500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联系电话：</w:t>
      </w:r>
    </w:p>
    <w:p w14:paraId="2039091A">
      <w:pPr>
        <w:spacing w:line="500" w:lineRule="atLeast"/>
        <w:ind w:firstLine="4500" w:firstLineChars="15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20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26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</w:rPr>
        <w:t>日</w:t>
      </w:r>
    </w:p>
    <w:p w14:paraId="2876DD72">
      <w:pPr>
        <w:rPr>
          <w:rFonts w:hint="eastAsia" w:ascii="仿宋" w:hAnsi="仿宋" w:eastAsia="仿宋" w:cs="仿宋"/>
          <w:sz w:val="28"/>
          <w:szCs w:val="28"/>
        </w:rPr>
      </w:pPr>
    </w:p>
    <w:p w14:paraId="7DA9E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A59E33">
      <w:bookmarkStart w:id="0" w:name="_GoBack"/>
      <w:bookmarkEnd w:id="0"/>
    </w:p>
    <w:sectPr>
      <w:headerReference r:id="rId3" w:type="default"/>
      <w:footerReference r:id="rId4" w:type="default"/>
      <w:pgSz w:w="11905" w:h="16840"/>
      <w:pgMar w:top="2098" w:right="1531" w:bottom="1701" w:left="1531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50231E-6B98-457D-9980-5A45B920A7A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7653C15-1738-4B35-9D71-A834A6FA1E1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908E2E8-17D6-410D-80D9-C57165B41FD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673E50DC-2A4D-49CE-B14E-5062F988482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751CE8CD-55D4-42C4-BB8F-18FBCE5582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2842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7E57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29CDEA"/>
    <w:multiLevelType w:val="singleLevel"/>
    <w:tmpl w:val="9629CDEA"/>
    <w:lvl w:ilvl="0" w:tentative="0">
      <w:start w:val="1"/>
      <w:numFmt w:val="decimal"/>
      <w:pStyle w:val="15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B37991F3"/>
    <w:multiLevelType w:val="singleLevel"/>
    <w:tmpl w:val="B37991F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A38D23A"/>
    <w:multiLevelType w:val="singleLevel"/>
    <w:tmpl w:val="0A38D23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292EECE"/>
    <w:multiLevelType w:val="multilevel"/>
    <w:tmpl w:val="6292EECE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16BBE"/>
    <w:rsid w:val="0E9353B1"/>
    <w:rsid w:val="1248390A"/>
    <w:rsid w:val="19BE5004"/>
    <w:rsid w:val="385554D6"/>
    <w:rsid w:val="3EFD0D90"/>
    <w:rsid w:val="470627E2"/>
    <w:rsid w:val="4C3E2A23"/>
    <w:rsid w:val="4ECB731B"/>
    <w:rsid w:val="52BD204D"/>
    <w:rsid w:val="6D55050F"/>
    <w:rsid w:val="6DE30790"/>
    <w:rsid w:val="6E6B7E36"/>
    <w:rsid w:val="769D788C"/>
    <w:rsid w:val="76B259BC"/>
    <w:rsid w:val="78F3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590" w:lineRule="exact"/>
      <w:ind w:left="0" w:leftChars="0" w:firstLine="0" w:firstLineChars="0"/>
      <w:outlineLvl w:val="0"/>
    </w:pPr>
    <w:rPr>
      <w:rFonts w:eastAsia="黑体" w:asciiTheme="minorAscii" w:hAnsiTheme="minorAscii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Lines="0" w:afterAutospacing="0" w:line="590" w:lineRule="exact"/>
      <w:ind w:left="0" w:leftChars="0" w:firstLine="880" w:firstLineChars="200"/>
      <w:outlineLvl w:val="1"/>
    </w:pPr>
    <w:rPr>
      <w:rFonts w:ascii="Arial" w:hAnsi="Arial" w:eastAsia="楷体_GB2312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numPr>
        <w:ilvl w:val="2"/>
        <w:numId w:val="1"/>
      </w:numPr>
      <w:spacing w:line="590" w:lineRule="exact"/>
      <w:ind w:left="0" w:leftChars="0" w:firstLine="400" w:firstLineChars="0"/>
      <w:outlineLvl w:val="2"/>
    </w:pPr>
    <w:rPr>
      <w:rFonts w:ascii="仿宋_GB2312" w:hAnsi="仿宋_GB2312" w:eastAsia="仿宋_GB2312" w:cs="仿宋_GB2312"/>
      <w:b/>
      <w:sz w:val="32"/>
      <w:szCs w:val="32"/>
    </w:rPr>
  </w:style>
  <w:style w:type="paragraph" w:styleId="5">
    <w:name w:val="heading 4"/>
    <w:basedOn w:val="1"/>
    <w:next w:val="1"/>
    <w:link w:val="14"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590" w:lineRule="exact"/>
      <w:ind w:firstLine="402" w:firstLineChars="0"/>
      <w:outlineLvl w:val="3"/>
    </w:pPr>
    <w:rPr>
      <w:rFonts w:ascii="仿宋_GB2312" w:hAnsi="仿宋_GB2312"/>
      <w:b/>
      <w:bCs/>
      <w:szCs w:val="32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rFonts w:ascii="Times New Roman" w:hAnsi="Times New Roman" w:eastAsia="仿宋_GB2312"/>
      <w:b/>
      <w:sz w:val="32"/>
    </w:rPr>
  </w:style>
  <w:style w:type="character" w:customStyle="1" w:styleId="14">
    <w:name w:val="标题 4 Char"/>
    <w:link w:val="5"/>
    <w:qFormat/>
    <w:uiPriority w:val="0"/>
    <w:rPr>
      <w:rFonts w:ascii="仿宋_GB2312" w:hAnsi="仿宋_GB2312"/>
      <w:b/>
      <w:bCs/>
      <w:sz w:val="32"/>
      <w:szCs w:val="32"/>
    </w:rPr>
  </w:style>
  <w:style w:type="paragraph" w:customStyle="1" w:styleId="15">
    <w:name w:val="样式1"/>
    <w:basedOn w:val="1"/>
    <w:next w:val="1"/>
    <w:qFormat/>
    <w:uiPriority w:val="0"/>
    <w:pPr>
      <w:numPr>
        <w:ilvl w:val="0"/>
        <w:numId w:val="2"/>
      </w:numPr>
      <w:outlineLvl w:val="2"/>
    </w:pPr>
    <w:rPr>
      <w:rFonts w:hint="eastAsia" w:cs="仿宋_GB2312"/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2024-08-16T07:56:00Z</dcterms:created>
  <dc:creator>JXT</dc:creator>
  <cp:lastModifiedBy>刘祥敏</cp:lastModifiedBy>
  <dcterms:modified xsi:type="dcterms:W3CDTF">2026-10-14T01:56:44Z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994FBDE4D59A40E7ABF572C68AD3D39A_12</vt:lpwstr>
  </property>
  <property fmtid="{D5CDD505-2E9C-101B-9397-08002B2CF9AE}" pid="4" name="KSOTemplateDocerSaveRecord">
    <vt:lpwstr>eyJoZGlkIjoiMTE4ZmM5YmYyODdjMzY0NGFlNGYxMTc4Yjk0NmQ2MjYiLCJ1c2VySWQiOiIyMDIzMjM0MjAifQ==</vt:lpwstr>
  </property>
</Properties>
</file>